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CF12" w14:textId="77777777" w:rsidR="00B10170" w:rsidRPr="00424DB6" w:rsidRDefault="00B10170" w:rsidP="00B10170">
      <w:pPr>
        <w:widowControl w:val="0"/>
        <w:autoSpaceDE w:val="0"/>
        <w:autoSpaceDN w:val="0"/>
        <w:adjustRightInd w:val="0"/>
        <w:jc w:val="right"/>
        <w:rPr>
          <w:rFonts w:ascii="Garamond" w:hAnsi="Garamond" w:cs="Times New Roman"/>
        </w:rPr>
      </w:pPr>
      <w:r w:rsidRPr="00424DB6">
        <w:rPr>
          <w:rFonts w:ascii="Garamond" w:hAnsi="Garamond" w:cs="Times New Roman"/>
          <w:noProof/>
          <w:lang w:val="en-GB" w:eastAsia="zh-CN"/>
        </w:rPr>
        <w:drawing>
          <wp:inline distT="0" distB="0" distL="0" distR="0" wp14:anchorId="49745AE6" wp14:editId="0FD00A84">
            <wp:extent cx="1962705" cy="793805"/>
            <wp:effectExtent l="0" t="0" r="0" b="0"/>
            <wp:docPr id="1" name="Picture 1" descr="/Users/bartonch/Desktop/New A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tonch/Desktop/New AA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1132" cy="833613"/>
                    </a:xfrm>
                    <a:prstGeom prst="rect">
                      <a:avLst/>
                    </a:prstGeom>
                    <a:noFill/>
                    <a:ln>
                      <a:noFill/>
                    </a:ln>
                  </pic:spPr>
                </pic:pic>
              </a:graphicData>
            </a:graphic>
          </wp:inline>
        </w:drawing>
      </w:r>
    </w:p>
    <w:p w14:paraId="3F64B138" w14:textId="77777777" w:rsidR="00B10170" w:rsidRDefault="00B10170" w:rsidP="00B10170">
      <w:pPr>
        <w:rPr>
          <w:rFonts w:ascii="Garamond" w:hAnsi="Garamond"/>
          <w:b/>
          <w:bCs/>
        </w:rPr>
      </w:pPr>
    </w:p>
    <w:p w14:paraId="14EF765B" w14:textId="5DB4E884" w:rsidR="00B10170" w:rsidRDefault="00B10170" w:rsidP="00B10170">
      <w:pPr>
        <w:rPr>
          <w:rFonts w:ascii="Garamond" w:hAnsi="Garamond"/>
          <w:b/>
          <w:bCs/>
        </w:rPr>
      </w:pPr>
      <w:r w:rsidRPr="00424DB6">
        <w:rPr>
          <w:rFonts w:ascii="Garamond" w:hAnsi="Garamond"/>
          <w:b/>
          <w:bCs/>
        </w:rPr>
        <w:t>INTERNSHIP</w:t>
      </w:r>
      <w:r>
        <w:rPr>
          <w:rFonts w:ascii="Garamond" w:hAnsi="Garamond"/>
          <w:b/>
          <w:bCs/>
        </w:rPr>
        <w:t xml:space="preserve"> </w:t>
      </w:r>
      <w:r w:rsidR="00694CCB">
        <w:rPr>
          <w:rFonts w:ascii="Garamond" w:hAnsi="Garamond"/>
          <w:b/>
          <w:bCs/>
        </w:rPr>
        <w:t xml:space="preserve">APPLICATION </w:t>
      </w:r>
      <w:bookmarkStart w:id="0" w:name="_GoBack"/>
      <w:bookmarkEnd w:id="0"/>
      <w:r>
        <w:rPr>
          <w:rFonts w:ascii="Garamond" w:hAnsi="Garamond"/>
          <w:b/>
          <w:bCs/>
        </w:rPr>
        <w:t>IN</w:t>
      </w:r>
      <w:r w:rsidR="004405FF">
        <w:rPr>
          <w:rFonts w:ascii="Garamond" w:hAnsi="Garamond"/>
          <w:b/>
          <w:bCs/>
        </w:rPr>
        <w:t>STRUCTION</w:t>
      </w:r>
      <w:r>
        <w:rPr>
          <w:rFonts w:ascii="Garamond" w:hAnsi="Garamond"/>
          <w:b/>
          <w:bCs/>
        </w:rPr>
        <w:t xml:space="preserve"> </w:t>
      </w:r>
      <w:r w:rsidR="00171056">
        <w:rPr>
          <w:rFonts w:ascii="Garamond" w:hAnsi="Garamond"/>
          <w:b/>
          <w:bCs/>
        </w:rPr>
        <w:t>GUIDE</w:t>
      </w:r>
    </w:p>
    <w:p w14:paraId="419C3FB3" w14:textId="77777777" w:rsidR="005F49C2" w:rsidRPr="005F49C2" w:rsidRDefault="005F49C2" w:rsidP="00B10170">
      <w:pPr>
        <w:rPr>
          <w:rFonts w:ascii="Garamond" w:hAnsi="Garamond"/>
          <w:b/>
          <w:bCs/>
        </w:rPr>
      </w:pPr>
    </w:p>
    <w:p w14:paraId="22448A2D" w14:textId="77777777" w:rsidR="004052C2" w:rsidRPr="004052C2" w:rsidRDefault="004052C2" w:rsidP="004052C2">
      <w:pPr>
        <w:pStyle w:val="ListParagraph"/>
        <w:numPr>
          <w:ilvl w:val="0"/>
          <w:numId w:val="2"/>
        </w:numPr>
        <w:autoSpaceDE w:val="0"/>
        <w:autoSpaceDN w:val="0"/>
        <w:adjustRightInd w:val="0"/>
        <w:rPr>
          <w:rFonts w:ascii="Garamond" w:hAnsi="Garamond" w:cs="Garamond"/>
          <w:sz w:val="22"/>
          <w:szCs w:val="22"/>
        </w:rPr>
      </w:pPr>
      <w:r w:rsidRPr="004052C2">
        <w:rPr>
          <w:rFonts w:ascii="Garamond" w:hAnsi="Garamond"/>
        </w:rPr>
        <w:t>Application materials: Applicants must apply in writing and must include a completed Cover F</w:t>
      </w:r>
      <w:r>
        <w:rPr>
          <w:rFonts w:ascii="Garamond" w:hAnsi="Garamond"/>
        </w:rPr>
        <w:t>orm (provided by the Gallery), a</w:t>
      </w:r>
      <w:r w:rsidRPr="004052C2">
        <w:rPr>
          <w:rFonts w:ascii="Garamond" w:hAnsi="Garamond"/>
        </w:rPr>
        <w:t xml:space="preserve"> CV</w:t>
      </w:r>
      <w:r>
        <w:rPr>
          <w:rFonts w:ascii="Garamond" w:hAnsi="Garamond"/>
        </w:rPr>
        <w:t>,</w:t>
      </w:r>
      <w:r w:rsidRPr="004052C2">
        <w:rPr>
          <w:rFonts w:ascii="Garamond" w:hAnsi="Garamond"/>
        </w:rPr>
        <w:t xml:space="preserve"> and a cover letter which </w:t>
      </w:r>
      <w:r>
        <w:rPr>
          <w:rFonts w:ascii="Garamond" w:hAnsi="Garamond"/>
        </w:rPr>
        <w:t>outlines</w:t>
      </w:r>
      <w:r w:rsidRPr="004052C2">
        <w:rPr>
          <w:rFonts w:ascii="Garamond" w:hAnsi="Garamond" w:cs="Garamond"/>
        </w:rPr>
        <w:t xml:space="preserve"> what </w:t>
      </w:r>
      <w:r>
        <w:rPr>
          <w:rFonts w:ascii="Garamond" w:hAnsi="Garamond" w:cs="Garamond"/>
        </w:rPr>
        <w:t>they</w:t>
      </w:r>
      <w:r w:rsidRPr="004052C2">
        <w:rPr>
          <w:rFonts w:ascii="Garamond" w:hAnsi="Garamond" w:cs="Garamond"/>
        </w:rPr>
        <w:t xml:space="preserve"> w</w:t>
      </w:r>
      <w:r>
        <w:rPr>
          <w:rFonts w:ascii="Garamond" w:hAnsi="Garamond" w:cs="Garamond"/>
        </w:rPr>
        <w:t>ould bring to the role and their</w:t>
      </w:r>
      <w:r w:rsidRPr="004052C2">
        <w:rPr>
          <w:rFonts w:ascii="Garamond" w:hAnsi="Garamond" w:cs="Garamond"/>
        </w:rPr>
        <w:t xml:space="preserve"> areas of interest and expertise. These must align with the vision and mission of the Gallery</w:t>
      </w:r>
      <w:r w:rsidRPr="004052C2">
        <w:rPr>
          <w:rFonts w:ascii="Garamond" w:hAnsi="Garamond"/>
        </w:rPr>
        <w:t xml:space="preserve">. </w:t>
      </w:r>
      <w:r>
        <w:rPr>
          <w:rFonts w:ascii="Garamond" w:hAnsi="Garamond" w:cs="Garamond"/>
        </w:rPr>
        <w:t>Applicants should v</w:t>
      </w:r>
      <w:r>
        <w:rPr>
          <w:rFonts w:ascii="Garamond" w:hAnsi="Garamond" w:cs="Garamond"/>
          <w:color w:val="000000"/>
        </w:rPr>
        <w:t>isit</w:t>
      </w:r>
      <w:r w:rsidRPr="004052C2">
        <w:rPr>
          <w:rFonts w:ascii="Garamond" w:hAnsi="Garamond" w:cs="Garamond"/>
          <w:color w:val="000000"/>
        </w:rPr>
        <w:t xml:space="preserve"> </w:t>
      </w:r>
      <w:hyperlink r:id="rId6" w:history="1">
        <w:r w:rsidRPr="004052C2">
          <w:rPr>
            <w:rStyle w:val="Hyperlink"/>
            <w:rFonts w:ascii="Garamond" w:hAnsi="Garamond" w:cs="Garamond"/>
          </w:rPr>
          <w:t>www.adamartgallery.org.nz</w:t>
        </w:r>
      </w:hyperlink>
      <w:r w:rsidRPr="004052C2">
        <w:rPr>
          <w:rFonts w:ascii="Garamond" w:hAnsi="Garamond" w:cs="Garamond"/>
        </w:rPr>
        <w:t xml:space="preserve"> </w:t>
      </w:r>
      <w:r>
        <w:rPr>
          <w:rFonts w:ascii="Garamond" w:hAnsi="Garamond" w:cs="Garamond"/>
          <w:color w:val="000000"/>
        </w:rPr>
        <w:t>where they</w:t>
      </w:r>
      <w:r w:rsidRPr="004052C2">
        <w:rPr>
          <w:rFonts w:ascii="Garamond" w:hAnsi="Garamond" w:cs="Garamond"/>
          <w:color w:val="000000"/>
        </w:rPr>
        <w:t xml:space="preserve"> will find information including </w:t>
      </w:r>
      <w:r>
        <w:rPr>
          <w:rFonts w:ascii="Garamond" w:hAnsi="Garamond" w:cs="Garamond"/>
          <w:color w:val="000000"/>
        </w:rPr>
        <w:t>the Adam Art Gallery</w:t>
      </w:r>
      <w:r w:rsidRPr="004052C2">
        <w:rPr>
          <w:rFonts w:ascii="Garamond" w:hAnsi="Garamond" w:cs="Garamond"/>
          <w:color w:val="000000"/>
        </w:rPr>
        <w:t xml:space="preserve"> vision, mission, exhibition history and</w:t>
      </w:r>
      <w:r w:rsidRPr="004052C2">
        <w:rPr>
          <w:rFonts w:ascii="Garamond" w:hAnsi="Garamond" w:cs="Garamond"/>
        </w:rPr>
        <w:t xml:space="preserve"> </w:t>
      </w:r>
      <w:r w:rsidRPr="004052C2">
        <w:rPr>
          <w:rFonts w:ascii="Garamond" w:hAnsi="Garamond" w:cs="Garamond"/>
          <w:color w:val="000000"/>
        </w:rPr>
        <w:t>information about Victoria University’s Art Collection.</w:t>
      </w:r>
    </w:p>
    <w:p w14:paraId="3A759326" w14:textId="7376859C" w:rsidR="00B10170" w:rsidRDefault="002C121D" w:rsidP="00052611">
      <w:pPr>
        <w:pStyle w:val="ListParagraph"/>
        <w:numPr>
          <w:ilvl w:val="0"/>
          <w:numId w:val="2"/>
        </w:numPr>
        <w:rPr>
          <w:rFonts w:ascii="Garamond" w:hAnsi="Garamond"/>
        </w:rPr>
      </w:pPr>
      <w:r>
        <w:rPr>
          <w:rFonts w:ascii="Garamond" w:hAnsi="Garamond"/>
        </w:rPr>
        <w:t xml:space="preserve">Deadline: </w:t>
      </w:r>
      <w:r w:rsidR="00B10170">
        <w:rPr>
          <w:rFonts w:ascii="Garamond" w:hAnsi="Garamond"/>
        </w:rPr>
        <w:t>A</w:t>
      </w:r>
      <w:r w:rsidR="00B10170" w:rsidRPr="00270CC5">
        <w:rPr>
          <w:rFonts w:ascii="Garamond" w:hAnsi="Garamond"/>
        </w:rPr>
        <w:t xml:space="preserve">pplications </w:t>
      </w:r>
      <w:r w:rsidR="00B10170">
        <w:rPr>
          <w:rFonts w:ascii="Garamond" w:hAnsi="Garamond"/>
        </w:rPr>
        <w:t xml:space="preserve">should be </w:t>
      </w:r>
      <w:r w:rsidR="00B10170" w:rsidRPr="00270CC5">
        <w:rPr>
          <w:rFonts w:ascii="Garamond" w:hAnsi="Garamond"/>
        </w:rPr>
        <w:t xml:space="preserve">sent </w:t>
      </w:r>
      <w:r w:rsidR="00B10170">
        <w:rPr>
          <w:rFonts w:ascii="Garamond" w:hAnsi="Garamond"/>
        </w:rPr>
        <w:t xml:space="preserve">by email </w:t>
      </w:r>
      <w:r w:rsidR="00B10170" w:rsidRPr="00270CC5">
        <w:rPr>
          <w:rFonts w:ascii="Garamond" w:hAnsi="Garamond"/>
        </w:rPr>
        <w:t>to</w:t>
      </w:r>
      <w:r w:rsidR="002E4A9D">
        <w:rPr>
          <w:rFonts w:ascii="Garamond" w:hAnsi="Garamond"/>
        </w:rPr>
        <w:t xml:space="preserve"> </w:t>
      </w:r>
      <w:hyperlink r:id="rId7" w:history="1">
        <w:r w:rsidR="00052611" w:rsidRPr="001675D2">
          <w:rPr>
            <w:rStyle w:val="Hyperlink"/>
            <w:rFonts w:ascii="Garamond" w:hAnsi="Garamond"/>
          </w:rPr>
          <w:t>ann.gale@vuw.ac.nz</w:t>
        </w:r>
      </w:hyperlink>
      <w:r w:rsidR="00052611">
        <w:rPr>
          <w:rFonts w:ascii="Garamond" w:hAnsi="Garamond"/>
        </w:rPr>
        <w:t xml:space="preserve"> </w:t>
      </w:r>
      <w:r w:rsidR="00B10170" w:rsidRPr="00270CC5">
        <w:rPr>
          <w:rFonts w:ascii="Garamond" w:hAnsi="Garamond"/>
        </w:rPr>
        <w:t xml:space="preserve">no later than 5pm on </w:t>
      </w:r>
      <w:r w:rsidR="00B10170" w:rsidRPr="002C121D">
        <w:rPr>
          <w:rFonts w:ascii="Garamond" w:hAnsi="Garamond"/>
          <w:bCs/>
        </w:rPr>
        <w:t>1</w:t>
      </w:r>
      <w:r w:rsidR="00052611">
        <w:rPr>
          <w:rFonts w:ascii="Garamond" w:hAnsi="Garamond"/>
          <w:bCs/>
        </w:rPr>
        <w:t>8</w:t>
      </w:r>
      <w:r w:rsidR="00B10170" w:rsidRPr="002C121D">
        <w:rPr>
          <w:rFonts w:ascii="Garamond" w:hAnsi="Garamond"/>
          <w:bCs/>
        </w:rPr>
        <w:t xml:space="preserve"> </w:t>
      </w:r>
      <w:r w:rsidR="00052611">
        <w:rPr>
          <w:rFonts w:ascii="Garamond" w:hAnsi="Garamond"/>
          <w:bCs/>
        </w:rPr>
        <w:t>January 2019</w:t>
      </w:r>
      <w:r w:rsidR="00B10170" w:rsidRPr="00270CC5">
        <w:rPr>
          <w:rFonts w:ascii="Garamond" w:hAnsi="Garamond"/>
        </w:rPr>
        <w:t>.</w:t>
      </w:r>
      <w:r w:rsidR="00B10170">
        <w:rPr>
          <w:rFonts w:ascii="Garamond" w:hAnsi="Garamond"/>
        </w:rPr>
        <w:t xml:space="preserve"> </w:t>
      </w:r>
    </w:p>
    <w:p w14:paraId="4B9AF87D" w14:textId="77777777" w:rsidR="00B10170" w:rsidRPr="00270CC5" w:rsidRDefault="00B10170" w:rsidP="00B10170">
      <w:pPr>
        <w:pStyle w:val="ListParagraph"/>
        <w:numPr>
          <w:ilvl w:val="0"/>
          <w:numId w:val="2"/>
        </w:numPr>
        <w:rPr>
          <w:rFonts w:ascii="Garamond" w:hAnsi="Garamond"/>
        </w:rPr>
      </w:pPr>
      <w:r>
        <w:rPr>
          <w:rFonts w:ascii="Garamond" w:hAnsi="Garamond"/>
        </w:rPr>
        <w:t>Eligibility: T</w:t>
      </w:r>
      <w:r w:rsidRPr="00270CC5">
        <w:rPr>
          <w:rFonts w:ascii="Garamond" w:hAnsi="Garamond"/>
        </w:rPr>
        <w:t xml:space="preserve">he internship is open to students/graduates of </w:t>
      </w:r>
      <w:r w:rsidR="00DB4DE9">
        <w:rPr>
          <w:rFonts w:ascii="Garamond" w:hAnsi="Garamond"/>
        </w:rPr>
        <w:t xml:space="preserve">Art History and </w:t>
      </w:r>
      <w:r w:rsidRPr="00270CC5">
        <w:rPr>
          <w:rFonts w:ascii="Garamond" w:hAnsi="Garamond"/>
        </w:rPr>
        <w:t>other relevant disciplines including but not restricted to Museum &amp; Heritage Studies, Fine Arts, V</w:t>
      </w:r>
      <w:r w:rsidR="00DB4DE9">
        <w:rPr>
          <w:rFonts w:ascii="Garamond" w:hAnsi="Garamond"/>
        </w:rPr>
        <w:t>isual and Cultural Studies, etc,</w:t>
      </w:r>
      <w:r w:rsidRPr="00270CC5">
        <w:rPr>
          <w:rFonts w:ascii="Garamond" w:hAnsi="Garamond"/>
        </w:rPr>
        <w:t xml:space="preserve"> </w:t>
      </w:r>
      <w:r w:rsidR="00DB4DE9">
        <w:rPr>
          <w:rFonts w:ascii="Garamond" w:hAnsi="Garamond"/>
        </w:rPr>
        <w:t xml:space="preserve">and </w:t>
      </w:r>
      <w:r w:rsidR="00DB4DE9" w:rsidRPr="00270CC5">
        <w:rPr>
          <w:rFonts w:ascii="Garamond" w:hAnsi="Garamond"/>
        </w:rPr>
        <w:t>early-career professionals</w:t>
      </w:r>
      <w:r w:rsidR="00DB4DE9">
        <w:rPr>
          <w:rFonts w:ascii="Garamond" w:hAnsi="Garamond"/>
        </w:rPr>
        <w:t>, based in New Zealand.</w:t>
      </w:r>
    </w:p>
    <w:p w14:paraId="133BAB87" w14:textId="10EE56DB" w:rsidR="00B10170" w:rsidRPr="00270CC5" w:rsidRDefault="002C121D" w:rsidP="00052611">
      <w:pPr>
        <w:pStyle w:val="ListParagraph"/>
        <w:numPr>
          <w:ilvl w:val="0"/>
          <w:numId w:val="2"/>
        </w:numPr>
        <w:rPr>
          <w:rFonts w:ascii="Garamond" w:hAnsi="Garamond"/>
        </w:rPr>
      </w:pPr>
      <w:r>
        <w:rPr>
          <w:rFonts w:ascii="Garamond" w:hAnsi="Garamond"/>
        </w:rPr>
        <w:t xml:space="preserve">Timeline: </w:t>
      </w:r>
      <w:r w:rsidR="00B10170" w:rsidRPr="00270CC5">
        <w:rPr>
          <w:rFonts w:ascii="Garamond" w:hAnsi="Garamond"/>
        </w:rPr>
        <w:t xml:space="preserve">A short-list will be prepared in the week beginning </w:t>
      </w:r>
      <w:r w:rsidR="00052611">
        <w:rPr>
          <w:rFonts w:ascii="Garamond" w:hAnsi="Garamond"/>
          <w:bCs/>
        </w:rPr>
        <w:t>21 January</w:t>
      </w:r>
      <w:r w:rsidR="00B10170" w:rsidRPr="00270CC5">
        <w:rPr>
          <w:rFonts w:ascii="Garamond" w:hAnsi="Garamond"/>
        </w:rPr>
        <w:t xml:space="preserve">. Shortlisted candidates will be invited to write a short submission identifying a project </w:t>
      </w:r>
      <w:r w:rsidR="00DB4DE9">
        <w:rPr>
          <w:rFonts w:ascii="Garamond" w:hAnsi="Garamond"/>
        </w:rPr>
        <w:t xml:space="preserve">from a list of options </w:t>
      </w:r>
      <w:r w:rsidR="00B10170" w:rsidRPr="00270CC5">
        <w:rPr>
          <w:rFonts w:ascii="Garamond" w:hAnsi="Garamond"/>
        </w:rPr>
        <w:t xml:space="preserve">they wish to work on and why. This will be due </w:t>
      </w:r>
      <w:r w:rsidR="00052611">
        <w:rPr>
          <w:rFonts w:ascii="Garamond" w:hAnsi="Garamond"/>
          <w:bCs/>
        </w:rPr>
        <w:t>Friday 1 February</w:t>
      </w:r>
      <w:r w:rsidR="00B10170">
        <w:rPr>
          <w:rFonts w:ascii="Garamond" w:hAnsi="Garamond"/>
        </w:rPr>
        <w:t xml:space="preserve">. We will interview </w:t>
      </w:r>
      <w:r w:rsidR="00052611">
        <w:rPr>
          <w:rFonts w:ascii="Garamond" w:hAnsi="Garamond"/>
        </w:rPr>
        <w:t>on 10 and 11 February or the following week</w:t>
      </w:r>
      <w:r w:rsidR="00B10170" w:rsidRPr="00270CC5">
        <w:rPr>
          <w:rFonts w:ascii="Garamond" w:hAnsi="Garamond"/>
        </w:rPr>
        <w:t>.</w:t>
      </w:r>
    </w:p>
    <w:p w14:paraId="733024E5" w14:textId="77777777" w:rsidR="00B10170" w:rsidRPr="00270CC5" w:rsidRDefault="005A17B3" w:rsidP="00B10170">
      <w:pPr>
        <w:pStyle w:val="ListParagraph"/>
        <w:numPr>
          <w:ilvl w:val="0"/>
          <w:numId w:val="2"/>
        </w:numPr>
        <w:rPr>
          <w:rFonts w:ascii="Garamond" w:hAnsi="Garamond"/>
        </w:rPr>
      </w:pPr>
      <w:r>
        <w:rPr>
          <w:rFonts w:ascii="Garamond" w:hAnsi="Garamond"/>
        </w:rPr>
        <w:t>Hours</w:t>
      </w:r>
      <w:r w:rsidR="00B10170" w:rsidRPr="00270CC5">
        <w:rPr>
          <w:rFonts w:ascii="Garamond" w:hAnsi="Garamond"/>
        </w:rPr>
        <w:t xml:space="preserve"> and duration</w:t>
      </w:r>
      <w:r>
        <w:rPr>
          <w:rFonts w:ascii="Garamond" w:hAnsi="Garamond"/>
        </w:rPr>
        <w:t xml:space="preserve"> of internship: T</w:t>
      </w:r>
      <w:r w:rsidR="00B10170" w:rsidRPr="00270CC5">
        <w:rPr>
          <w:rFonts w:ascii="Garamond" w:hAnsi="Garamond"/>
        </w:rPr>
        <w:t xml:space="preserve">his will be </w:t>
      </w:r>
      <w:r>
        <w:rPr>
          <w:rFonts w:ascii="Garamond" w:hAnsi="Garamond"/>
        </w:rPr>
        <w:t>based on discussions</w:t>
      </w:r>
      <w:r w:rsidR="00B10170" w:rsidRPr="00270CC5">
        <w:rPr>
          <w:rFonts w:ascii="Garamond" w:hAnsi="Garamond"/>
        </w:rPr>
        <w:t xml:space="preserve"> with the successful candidate, but the position will start in or after March 2018. Working hours will be negotiated</w:t>
      </w:r>
      <w:r>
        <w:rPr>
          <w:rFonts w:ascii="Garamond" w:hAnsi="Garamond"/>
        </w:rPr>
        <w:t>, but th</w:t>
      </w:r>
      <w:r w:rsidR="002C121D">
        <w:rPr>
          <w:rFonts w:ascii="Garamond" w:hAnsi="Garamond"/>
        </w:rPr>
        <w:t>e maximum is 400 hours. Examples of</w:t>
      </w:r>
      <w:r>
        <w:rPr>
          <w:rFonts w:ascii="Garamond" w:hAnsi="Garamond"/>
        </w:rPr>
        <w:t xml:space="preserve"> possible</w:t>
      </w:r>
      <w:r w:rsidR="00B10170" w:rsidRPr="00270CC5">
        <w:rPr>
          <w:rFonts w:ascii="Garamond" w:hAnsi="Garamond"/>
        </w:rPr>
        <w:t xml:space="preserve"> </w:t>
      </w:r>
      <w:r w:rsidR="002C121D">
        <w:rPr>
          <w:rFonts w:ascii="Garamond" w:hAnsi="Garamond"/>
        </w:rPr>
        <w:t>schedules are:</w:t>
      </w:r>
      <w:r>
        <w:rPr>
          <w:rFonts w:ascii="Garamond" w:hAnsi="Garamond"/>
        </w:rPr>
        <w:t xml:space="preserve"> </w:t>
      </w:r>
      <w:r w:rsidR="002C121D">
        <w:rPr>
          <w:rFonts w:ascii="Garamond" w:hAnsi="Garamond"/>
        </w:rPr>
        <w:t>6 months working 15 hours/</w:t>
      </w:r>
      <w:r w:rsidR="00B10170" w:rsidRPr="00270CC5">
        <w:rPr>
          <w:rFonts w:ascii="Garamond" w:hAnsi="Garamond"/>
        </w:rPr>
        <w:t>week</w:t>
      </w:r>
      <w:r w:rsidR="002C121D">
        <w:rPr>
          <w:rFonts w:ascii="Garamond" w:hAnsi="Garamond"/>
        </w:rPr>
        <w:t xml:space="preserve">; </w:t>
      </w:r>
      <w:r w:rsidR="00B10170" w:rsidRPr="00270CC5">
        <w:rPr>
          <w:rFonts w:ascii="Garamond" w:hAnsi="Garamond"/>
        </w:rPr>
        <w:t>3 months working 30 hours</w:t>
      </w:r>
      <w:r w:rsidR="002C121D">
        <w:rPr>
          <w:rFonts w:ascii="Garamond" w:hAnsi="Garamond"/>
        </w:rPr>
        <w:t>/week;</w:t>
      </w:r>
      <w:r w:rsidR="00B10170" w:rsidRPr="00270CC5">
        <w:rPr>
          <w:rFonts w:ascii="Garamond" w:hAnsi="Garamond"/>
        </w:rPr>
        <w:t xml:space="preserve"> or some</w:t>
      </w:r>
      <w:r w:rsidR="002C121D">
        <w:rPr>
          <w:rFonts w:ascii="Garamond" w:hAnsi="Garamond"/>
        </w:rPr>
        <w:t>thing</w:t>
      </w:r>
      <w:r w:rsidR="00B10170" w:rsidRPr="00270CC5">
        <w:rPr>
          <w:rFonts w:ascii="Garamond" w:hAnsi="Garamond"/>
        </w:rPr>
        <w:t xml:space="preserve"> in between.</w:t>
      </w:r>
    </w:p>
    <w:p w14:paraId="190450A4" w14:textId="77777777" w:rsidR="00B10170" w:rsidRPr="00270CC5" w:rsidRDefault="00B10170" w:rsidP="00B10170">
      <w:pPr>
        <w:pStyle w:val="ListParagraph"/>
        <w:numPr>
          <w:ilvl w:val="0"/>
          <w:numId w:val="2"/>
        </w:numPr>
        <w:rPr>
          <w:rFonts w:ascii="Garamond" w:hAnsi="Garamond"/>
        </w:rPr>
      </w:pPr>
      <w:r w:rsidRPr="00270CC5">
        <w:rPr>
          <w:rFonts w:ascii="Garamond" w:hAnsi="Garamond"/>
        </w:rPr>
        <w:t xml:space="preserve">Further advice to applicants: </w:t>
      </w:r>
      <w:r w:rsidR="002C121D">
        <w:rPr>
          <w:rFonts w:ascii="Garamond" w:hAnsi="Garamond"/>
        </w:rPr>
        <w:t>you</w:t>
      </w:r>
      <w:r w:rsidRPr="00270CC5">
        <w:rPr>
          <w:rFonts w:ascii="Garamond" w:hAnsi="Garamond"/>
        </w:rPr>
        <w:t xml:space="preserve"> will be given the opportunity to get properly involved in a project. The project </w:t>
      </w:r>
      <w:r w:rsidR="002C121D">
        <w:rPr>
          <w:rFonts w:ascii="Garamond" w:hAnsi="Garamond"/>
        </w:rPr>
        <w:t>you</w:t>
      </w:r>
      <w:r w:rsidRPr="00270CC5">
        <w:rPr>
          <w:rFonts w:ascii="Garamond" w:hAnsi="Garamond"/>
        </w:rPr>
        <w:t xml:space="preserve"> work on may not be realised in the timeframe of the internship, however </w:t>
      </w:r>
      <w:r w:rsidR="002C121D">
        <w:rPr>
          <w:rFonts w:ascii="Garamond" w:hAnsi="Garamond"/>
        </w:rPr>
        <w:t>you</w:t>
      </w:r>
      <w:r w:rsidRPr="00270CC5">
        <w:rPr>
          <w:rFonts w:ascii="Garamond" w:hAnsi="Garamond"/>
        </w:rPr>
        <w:t xml:space="preserve"> will be acknowledged in published material and if required, will be involved informally in seeing </w:t>
      </w:r>
      <w:r w:rsidR="002C121D">
        <w:rPr>
          <w:rFonts w:ascii="Garamond" w:hAnsi="Garamond"/>
        </w:rPr>
        <w:t>your</w:t>
      </w:r>
      <w:r w:rsidRPr="00270CC5">
        <w:rPr>
          <w:rFonts w:ascii="Garamond" w:hAnsi="Garamond"/>
        </w:rPr>
        <w:t xml:space="preserve"> work through to completion. For example, this may entail editorial feedback on copy provided for wall texts or publications; and/or invitations to speak as part of the public programme. The gallery will provide support by providing feedback</w:t>
      </w:r>
      <w:r w:rsidR="006232EC">
        <w:rPr>
          <w:rFonts w:ascii="Garamond" w:hAnsi="Garamond"/>
        </w:rPr>
        <w:t xml:space="preserve"> </w:t>
      </w:r>
      <w:r w:rsidRPr="00270CC5">
        <w:rPr>
          <w:rFonts w:ascii="Garamond" w:hAnsi="Garamond"/>
        </w:rPr>
        <w:t xml:space="preserve">and ongoing mentoring and advice. </w:t>
      </w:r>
    </w:p>
    <w:p w14:paraId="55966956" w14:textId="77777777" w:rsidR="00B10170" w:rsidRPr="00270CC5" w:rsidRDefault="00B10170" w:rsidP="00B10170">
      <w:pPr>
        <w:pStyle w:val="ListParagraph"/>
        <w:numPr>
          <w:ilvl w:val="0"/>
          <w:numId w:val="2"/>
        </w:numPr>
        <w:rPr>
          <w:rFonts w:ascii="Garamond" w:hAnsi="Garamond"/>
        </w:rPr>
      </w:pPr>
      <w:r w:rsidRPr="00270CC5">
        <w:rPr>
          <w:rFonts w:ascii="Garamond" w:hAnsi="Garamond"/>
        </w:rPr>
        <w:t>The value of being an Adam Art Gallery Intern will be long-term. The intern will become one of a cohort acknowledged on the Gallery’s website and connected over time with other alumni. Their work at the gallery will be acknowledged and remembered and can be used for future career development.</w:t>
      </w:r>
    </w:p>
    <w:p w14:paraId="0653E635" w14:textId="77777777" w:rsidR="00B10170" w:rsidRDefault="00B10170" w:rsidP="00B10170">
      <w:pPr>
        <w:rPr>
          <w:rFonts w:ascii="Garamond" w:hAnsi="Garamond"/>
        </w:rPr>
      </w:pPr>
    </w:p>
    <w:p w14:paraId="5BB32A30" w14:textId="77777777" w:rsidR="00B10170" w:rsidRPr="00270CC5" w:rsidRDefault="00B10170" w:rsidP="00B10170">
      <w:pPr>
        <w:rPr>
          <w:rFonts w:ascii="Garamond" w:hAnsi="Garamond"/>
          <w:b/>
          <w:bCs/>
        </w:rPr>
      </w:pPr>
      <w:r w:rsidRPr="00270CC5">
        <w:rPr>
          <w:rFonts w:ascii="Garamond" w:hAnsi="Garamond"/>
          <w:b/>
          <w:bCs/>
        </w:rPr>
        <w:t>Key documents</w:t>
      </w:r>
    </w:p>
    <w:p w14:paraId="0366505A" w14:textId="4635C6F7" w:rsidR="00B10170" w:rsidRDefault="004405FF" w:rsidP="00B10170">
      <w:pPr>
        <w:pStyle w:val="ListParagraph"/>
        <w:numPr>
          <w:ilvl w:val="0"/>
          <w:numId w:val="1"/>
        </w:numPr>
        <w:rPr>
          <w:rFonts w:ascii="Garamond" w:hAnsi="Garamond"/>
        </w:rPr>
      </w:pPr>
      <w:r>
        <w:rPr>
          <w:rFonts w:ascii="Garamond" w:hAnsi="Garamond"/>
        </w:rPr>
        <w:t xml:space="preserve">2019 </w:t>
      </w:r>
      <w:r w:rsidR="005A17B3">
        <w:rPr>
          <w:rFonts w:ascii="Garamond" w:hAnsi="Garamond"/>
        </w:rPr>
        <w:t>AAG Internship Media Release</w:t>
      </w:r>
    </w:p>
    <w:p w14:paraId="3C749A23" w14:textId="2F372FB5" w:rsidR="005A17B3" w:rsidRDefault="004405FF" w:rsidP="005A17B3">
      <w:pPr>
        <w:pStyle w:val="ListParagraph"/>
        <w:numPr>
          <w:ilvl w:val="0"/>
          <w:numId w:val="1"/>
        </w:numPr>
        <w:rPr>
          <w:rFonts w:ascii="Garamond" w:hAnsi="Garamond"/>
        </w:rPr>
      </w:pPr>
      <w:r>
        <w:rPr>
          <w:rFonts w:ascii="Garamond" w:hAnsi="Garamond"/>
        </w:rPr>
        <w:t xml:space="preserve">2019 </w:t>
      </w:r>
      <w:r w:rsidR="00B10170" w:rsidRPr="00270CC5">
        <w:rPr>
          <w:rFonts w:ascii="Garamond" w:hAnsi="Garamond"/>
        </w:rPr>
        <w:t>AAG Internship Role Description</w:t>
      </w:r>
    </w:p>
    <w:p w14:paraId="2C537CDF" w14:textId="2B8A9293" w:rsidR="004405FF" w:rsidRPr="004405FF" w:rsidRDefault="004405FF" w:rsidP="004405FF">
      <w:pPr>
        <w:pStyle w:val="ListParagraph"/>
        <w:numPr>
          <w:ilvl w:val="0"/>
          <w:numId w:val="1"/>
        </w:numPr>
        <w:rPr>
          <w:rFonts w:ascii="Garamond" w:hAnsi="Garamond"/>
        </w:rPr>
      </w:pPr>
      <w:r>
        <w:rPr>
          <w:rFonts w:ascii="Garamond" w:hAnsi="Garamond"/>
        </w:rPr>
        <w:t>2019 AAG Internship Application Instruction Guide</w:t>
      </w:r>
    </w:p>
    <w:p w14:paraId="604A0E4C" w14:textId="1C027EA2" w:rsidR="00B10170" w:rsidRDefault="004405FF" w:rsidP="00B10170">
      <w:pPr>
        <w:pStyle w:val="ListParagraph"/>
        <w:numPr>
          <w:ilvl w:val="0"/>
          <w:numId w:val="1"/>
        </w:numPr>
      </w:pPr>
      <w:r>
        <w:rPr>
          <w:rFonts w:ascii="Garamond" w:hAnsi="Garamond"/>
        </w:rPr>
        <w:t xml:space="preserve">2019 </w:t>
      </w:r>
      <w:r w:rsidR="00B10170" w:rsidRPr="00270CC5">
        <w:rPr>
          <w:rFonts w:ascii="Garamond" w:hAnsi="Garamond"/>
        </w:rPr>
        <w:t xml:space="preserve">AAG </w:t>
      </w:r>
      <w:r w:rsidR="005A17B3">
        <w:rPr>
          <w:rFonts w:ascii="Garamond" w:hAnsi="Garamond"/>
        </w:rPr>
        <w:t xml:space="preserve">Internship </w:t>
      </w:r>
      <w:r>
        <w:rPr>
          <w:rFonts w:ascii="Garamond" w:hAnsi="Garamond"/>
        </w:rPr>
        <w:t xml:space="preserve">Cover </w:t>
      </w:r>
      <w:r w:rsidR="00B01419">
        <w:rPr>
          <w:rFonts w:ascii="Garamond" w:hAnsi="Garamond"/>
        </w:rPr>
        <w:t>Form</w:t>
      </w:r>
    </w:p>
    <w:p w14:paraId="141374CB" w14:textId="77777777" w:rsidR="00276007" w:rsidRDefault="004C1B86"/>
    <w:sectPr w:rsidR="00276007" w:rsidSect="00AA1F6E">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425"/>
    <w:multiLevelType w:val="hybridMultilevel"/>
    <w:tmpl w:val="E610A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091951"/>
    <w:multiLevelType w:val="hybridMultilevel"/>
    <w:tmpl w:val="F55A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CE2646"/>
    <w:multiLevelType w:val="hybridMultilevel"/>
    <w:tmpl w:val="F98E6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70"/>
    <w:rsid w:val="00052611"/>
    <w:rsid w:val="00171056"/>
    <w:rsid w:val="002C121D"/>
    <w:rsid w:val="002E4A9D"/>
    <w:rsid w:val="004052C2"/>
    <w:rsid w:val="004405FF"/>
    <w:rsid w:val="004C1B86"/>
    <w:rsid w:val="005A17B3"/>
    <w:rsid w:val="005F49C2"/>
    <w:rsid w:val="005F645E"/>
    <w:rsid w:val="006232EC"/>
    <w:rsid w:val="00646EDB"/>
    <w:rsid w:val="00694CCB"/>
    <w:rsid w:val="007A1A45"/>
    <w:rsid w:val="00B01419"/>
    <w:rsid w:val="00B10170"/>
    <w:rsid w:val="00B127BD"/>
    <w:rsid w:val="00DB4DE9"/>
    <w:rsid w:val="00DE586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13CA"/>
  <w15:chartTrackingRefBased/>
  <w15:docId w15:val="{5FBE053B-6D1C-4205-BD31-01BC3B51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70"/>
    <w:pPr>
      <w:spacing w:after="0" w:line="240" w:lineRule="auto"/>
      <w:ind w:left="720"/>
      <w:contextualSpacing/>
    </w:pPr>
    <w:rPr>
      <w:rFonts w:eastAsiaTheme="minorEastAsia"/>
      <w:sz w:val="24"/>
      <w:szCs w:val="24"/>
      <w:lang w:val="en-GB" w:eastAsia="zh-CN"/>
    </w:rPr>
  </w:style>
  <w:style w:type="character" w:styleId="Hyperlink">
    <w:name w:val="Hyperlink"/>
    <w:basedOn w:val="DefaultParagraphFont"/>
    <w:uiPriority w:val="99"/>
    <w:unhideWhenUsed/>
    <w:rsid w:val="00B10170"/>
    <w:rPr>
      <w:color w:val="0563C1" w:themeColor="hyperlink"/>
      <w:u w:val="single"/>
    </w:rPr>
  </w:style>
  <w:style w:type="character" w:styleId="FollowedHyperlink">
    <w:name w:val="FollowedHyperlink"/>
    <w:basedOn w:val="DefaultParagraphFont"/>
    <w:uiPriority w:val="99"/>
    <w:semiHidden/>
    <w:unhideWhenUsed/>
    <w:rsid w:val="002E4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gale@vuw.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martgallery.org.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417</Words>
  <Characters>2291</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Gale</dc:creator>
  <cp:keywords/>
  <dc:description/>
  <cp:lastModifiedBy>Ann Gale</cp:lastModifiedBy>
  <cp:revision>7</cp:revision>
  <cp:lastPrinted>2018-12-12T22:54:00Z</cp:lastPrinted>
  <dcterms:created xsi:type="dcterms:W3CDTF">2018-12-12T21:53:00Z</dcterms:created>
  <dcterms:modified xsi:type="dcterms:W3CDTF">2018-12-16T22:10:00Z</dcterms:modified>
</cp:coreProperties>
</file>